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E896A" w14:textId="1245ABC9" w:rsidR="005C5B59" w:rsidRDefault="005C5B59" w:rsidP="005A5768">
      <w:pPr>
        <w:rPr>
          <w:rFonts w:ascii="Calibri" w:eastAsia="Calibri" w:hAnsi="Calibri"/>
          <w:b/>
          <w:color w:val="auto"/>
          <w:kern w:val="0"/>
          <w:sz w:val="24"/>
          <w:szCs w:val="24"/>
        </w:rPr>
      </w:pPr>
      <w:r w:rsidRPr="00073CFB">
        <w:rPr>
          <w:rFonts w:ascii="Calibri" w:eastAsia="Calibri" w:hAnsi="Calibri"/>
          <w:b/>
          <w:color w:val="auto"/>
          <w:kern w:val="0"/>
          <w:sz w:val="24"/>
          <w:szCs w:val="24"/>
        </w:rPr>
        <w:t>Highlight</w:t>
      </w:r>
      <w:r w:rsidR="00073CFB">
        <w:rPr>
          <w:rFonts w:ascii="Calibri" w:eastAsia="Calibri" w:hAnsi="Calibri"/>
          <w:b/>
          <w:color w:val="auto"/>
          <w:kern w:val="0"/>
          <w:sz w:val="24"/>
          <w:szCs w:val="24"/>
        </w:rPr>
        <w:t>ed areas are text to customize and then remove the highlights.</w:t>
      </w:r>
    </w:p>
    <w:p w14:paraId="3A5CB983" w14:textId="7172C102" w:rsidR="00073CFB" w:rsidRPr="00073CFB" w:rsidRDefault="00073CFB" w:rsidP="005A5768">
      <w:pPr>
        <w:rPr>
          <w:rFonts w:ascii="Calibri" w:eastAsia="Calibri" w:hAnsi="Calibri"/>
          <w:b/>
          <w:color w:val="auto"/>
          <w:kern w:val="0"/>
          <w:sz w:val="24"/>
          <w:szCs w:val="24"/>
        </w:rPr>
      </w:pPr>
      <w:r>
        <w:rPr>
          <w:rFonts w:ascii="Calibri" w:eastAsia="Calibri" w:hAnsi="Calibri"/>
          <w:b/>
          <w:color w:val="auto"/>
          <w:kern w:val="0"/>
          <w:sz w:val="24"/>
          <w:szCs w:val="24"/>
        </w:rPr>
        <w:t xml:space="preserve">If you need contact information for your members of Congress, go to </w:t>
      </w:r>
      <w:hyperlink r:id="rId4" w:history="1">
        <w:r w:rsidR="00014570" w:rsidRPr="00F97197">
          <w:rPr>
            <w:rStyle w:val="Hyperlink"/>
            <w:rFonts w:ascii="Calibri" w:eastAsia="Calibri" w:hAnsi="Calibri"/>
            <w:b/>
            <w:kern w:val="0"/>
            <w:sz w:val="24"/>
            <w:szCs w:val="24"/>
          </w:rPr>
          <w:t>https://www.govtrack.us/congress/members</w:t>
        </w:r>
      </w:hyperlink>
      <w:r w:rsidR="00014570">
        <w:rPr>
          <w:rFonts w:ascii="Calibri" w:eastAsia="Calibri" w:hAnsi="Calibri"/>
          <w:b/>
          <w:color w:val="auto"/>
          <w:kern w:val="0"/>
          <w:sz w:val="24"/>
          <w:szCs w:val="24"/>
        </w:rPr>
        <w:t xml:space="preserve">. </w:t>
      </w:r>
    </w:p>
    <w:p w14:paraId="060A79DC" w14:textId="77777777" w:rsidR="005C5B59" w:rsidRDefault="005C5B59" w:rsidP="005A5768">
      <w:pPr>
        <w:rPr>
          <w:rFonts w:ascii="Calibri" w:eastAsia="Calibri" w:hAnsi="Calibri"/>
          <w:color w:val="auto"/>
          <w:kern w:val="0"/>
          <w:sz w:val="24"/>
          <w:szCs w:val="24"/>
          <w:highlight w:val="yellow"/>
        </w:rPr>
      </w:pPr>
    </w:p>
    <w:p w14:paraId="70CFDBAC" w14:textId="2B0242EC" w:rsidR="005A5768" w:rsidRPr="00965CAC" w:rsidRDefault="00CC0D6C" w:rsidP="005A5768">
      <w:pPr>
        <w:rPr>
          <w:rFonts w:ascii="Calibri" w:eastAsia="Calibri" w:hAnsi="Calibri"/>
          <w:color w:val="auto"/>
          <w:kern w:val="0"/>
          <w:sz w:val="24"/>
          <w:szCs w:val="24"/>
        </w:rPr>
      </w:pPr>
      <w:r w:rsidRPr="005C5B59">
        <w:rPr>
          <w:rFonts w:ascii="Calibri" w:eastAsia="Calibri" w:hAnsi="Calibri"/>
          <w:color w:val="auto"/>
          <w:kern w:val="0"/>
          <w:sz w:val="24"/>
          <w:szCs w:val="24"/>
          <w:highlight w:val="yellow"/>
        </w:rPr>
        <w:t>(date)</w:t>
      </w:r>
    </w:p>
    <w:p w14:paraId="712B5C34" w14:textId="77777777" w:rsidR="005A5768" w:rsidRDefault="005A5768" w:rsidP="005A5768">
      <w:pPr>
        <w:spacing w:line="117" w:lineRule="auto"/>
        <w:rPr>
          <w:rFonts w:ascii="Corisande-Regular" w:hAnsi="Corisande-Regular" w:cs="Corisande-Regular"/>
          <w:color w:val="00B050"/>
          <w:sz w:val="24"/>
          <w:szCs w:val="24"/>
          <w:u w:val="single"/>
        </w:rPr>
      </w:pPr>
    </w:p>
    <w:p w14:paraId="277D2782" w14:textId="77777777" w:rsidR="005A5768" w:rsidRDefault="005A5768" w:rsidP="005A5768">
      <w:pPr>
        <w:spacing w:line="117" w:lineRule="auto"/>
        <w:rPr>
          <w:rFonts w:ascii="Corisande-Regular" w:hAnsi="Corisande-Regular" w:cs="Corisande-Regular"/>
          <w:color w:val="00B050"/>
          <w:sz w:val="24"/>
          <w:szCs w:val="24"/>
          <w:u w:val="single"/>
        </w:rPr>
      </w:pPr>
    </w:p>
    <w:p w14:paraId="0761805E" w14:textId="2372920E" w:rsidR="005A5768" w:rsidRPr="00965CAC" w:rsidRDefault="005A5768" w:rsidP="005A5768">
      <w:pPr>
        <w:rPr>
          <w:rFonts w:ascii="Calibri" w:eastAsia="Calibri" w:hAnsi="Calibri"/>
          <w:color w:val="auto"/>
          <w:kern w:val="0"/>
          <w:sz w:val="24"/>
          <w:szCs w:val="24"/>
        </w:rPr>
      </w:pPr>
      <w:r w:rsidRPr="00965CAC">
        <w:rPr>
          <w:rFonts w:ascii="Calibri" w:eastAsia="Calibri" w:hAnsi="Calibri"/>
          <w:color w:val="auto"/>
          <w:kern w:val="0"/>
          <w:sz w:val="24"/>
          <w:szCs w:val="24"/>
        </w:rPr>
        <w:t xml:space="preserve">Dear </w:t>
      </w:r>
      <w:r w:rsidR="00CC0D6C" w:rsidRPr="005C5B59">
        <w:rPr>
          <w:rFonts w:ascii="Calibri" w:eastAsia="Calibri" w:hAnsi="Calibri"/>
          <w:color w:val="auto"/>
          <w:kern w:val="0"/>
          <w:sz w:val="24"/>
          <w:szCs w:val="24"/>
          <w:highlight w:val="yellow"/>
        </w:rPr>
        <w:t>(Senator or Representative) _________</w:t>
      </w:r>
      <w:r w:rsidRPr="005C5B59">
        <w:rPr>
          <w:rFonts w:ascii="Calibri" w:eastAsia="Calibri" w:hAnsi="Calibri"/>
          <w:color w:val="auto"/>
          <w:kern w:val="0"/>
          <w:sz w:val="24"/>
          <w:szCs w:val="24"/>
          <w:highlight w:val="yellow"/>
        </w:rPr>
        <w:t>:</w:t>
      </w:r>
      <w:r w:rsidRPr="00965CAC">
        <w:rPr>
          <w:rFonts w:ascii="Calibri" w:eastAsia="Calibri" w:hAnsi="Calibri"/>
          <w:color w:val="auto"/>
          <w:kern w:val="0"/>
          <w:sz w:val="24"/>
          <w:szCs w:val="24"/>
        </w:rPr>
        <w:t xml:space="preserve"> </w:t>
      </w:r>
    </w:p>
    <w:p w14:paraId="42865D55" w14:textId="77777777" w:rsidR="005A5768" w:rsidRPr="00965CAC" w:rsidRDefault="005A5768" w:rsidP="005A5768">
      <w:pPr>
        <w:rPr>
          <w:rFonts w:ascii="Calibri" w:eastAsia="Calibri" w:hAnsi="Calibri"/>
          <w:color w:val="auto"/>
          <w:kern w:val="0"/>
          <w:sz w:val="24"/>
          <w:szCs w:val="24"/>
        </w:rPr>
      </w:pPr>
    </w:p>
    <w:p w14:paraId="5F3DB673" w14:textId="5F6C1BB5" w:rsidR="000D1097" w:rsidRDefault="00E65E10" w:rsidP="005A5768">
      <w:pPr>
        <w:rPr>
          <w:rFonts w:ascii="Calibri" w:eastAsia="Calibri" w:hAnsi="Calibri"/>
          <w:color w:val="auto"/>
          <w:kern w:val="0"/>
          <w:sz w:val="24"/>
          <w:szCs w:val="24"/>
        </w:rPr>
      </w:pPr>
      <w:r>
        <w:rPr>
          <w:rFonts w:ascii="Calibri" w:eastAsia="Calibri" w:hAnsi="Calibri"/>
          <w:color w:val="auto"/>
          <w:kern w:val="0"/>
          <w:sz w:val="24"/>
          <w:szCs w:val="24"/>
        </w:rPr>
        <w:t>I am writing as your constit</w:t>
      </w:r>
      <w:r w:rsidR="00D80916">
        <w:rPr>
          <w:rFonts w:ascii="Calibri" w:eastAsia="Calibri" w:hAnsi="Calibri"/>
          <w:color w:val="auto"/>
          <w:kern w:val="0"/>
          <w:sz w:val="24"/>
          <w:szCs w:val="24"/>
        </w:rPr>
        <w:t>uent about several programs being consi</w:t>
      </w:r>
      <w:r w:rsidR="000D1097">
        <w:rPr>
          <w:rFonts w:ascii="Calibri" w:eastAsia="Calibri" w:hAnsi="Calibri"/>
          <w:color w:val="auto"/>
          <w:kern w:val="0"/>
          <w:sz w:val="24"/>
          <w:szCs w:val="24"/>
        </w:rPr>
        <w:t>d</w:t>
      </w:r>
      <w:r w:rsidR="00014570">
        <w:rPr>
          <w:rFonts w:ascii="Calibri" w:eastAsia="Calibri" w:hAnsi="Calibri"/>
          <w:color w:val="auto"/>
          <w:kern w:val="0"/>
          <w:sz w:val="24"/>
          <w:szCs w:val="24"/>
        </w:rPr>
        <w:t xml:space="preserve">ered before Congress right now and how they affect my family. </w:t>
      </w:r>
      <w:r w:rsidR="000D1097" w:rsidRPr="005C5B59">
        <w:rPr>
          <w:rFonts w:ascii="Calibri" w:eastAsia="Calibri" w:hAnsi="Calibri"/>
          <w:color w:val="auto"/>
          <w:kern w:val="0"/>
          <w:sz w:val="24"/>
          <w:szCs w:val="24"/>
          <w:highlight w:val="yellow"/>
        </w:rPr>
        <w:t>My family (briefly tell how FX affects your family).</w:t>
      </w:r>
      <w:r w:rsidR="000D1097">
        <w:rPr>
          <w:rFonts w:ascii="Calibri" w:eastAsia="Calibri" w:hAnsi="Calibri"/>
          <w:color w:val="auto"/>
          <w:kern w:val="0"/>
          <w:sz w:val="24"/>
          <w:szCs w:val="24"/>
        </w:rPr>
        <w:t xml:space="preserve"> </w:t>
      </w:r>
    </w:p>
    <w:p w14:paraId="7C3570B6" w14:textId="77777777" w:rsidR="00CC0D6C" w:rsidRDefault="00CC0D6C" w:rsidP="005A5768">
      <w:pPr>
        <w:rPr>
          <w:rFonts w:ascii="Calibri" w:eastAsia="Calibri" w:hAnsi="Calibri"/>
          <w:color w:val="auto"/>
          <w:kern w:val="0"/>
          <w:sz w:val="24"/>
          <w:szCs w:val="24"/>
        </w:rPr>
      </w:pPr>
    </w:p>
    <w:p w14:paraId="1D8E5A87" w14:textId="31C0F33C" w:rsidR="005A5768" w:rsidRPr="00965CAC" w:rsidRDefault="00014570" w:rsidP="005A5768">
      <w:pPr>
        <w:rPr>
          <w:rFonts w:ascii="Calibri" w:eastAsia="Calibri" w:hAnsi="Calibri"/>
          <w:color w:val="auto"/>
          <w:kern w:val="0"/>
          <w:sz w:val="24"/>
          <w:szCs w:val="24"/>
        </w:rPr>
      </w:pPr>
      <w:r>
        <w:rPr>
          <w:rFonts w:ascii="Calibri" w:eastAsia="Calibri" w:hAnsi="Calibri"/>
          <w:color w:val="auto"/>
          <w:kern w:val="0"/>
          <w:sz w:val="24"/>
          <w:szCs w:val="24"/>
        </w:rPr>
        <w:t>My family is part of the n</w:t>
      </w:r>
      <w:r w:rsidR="005A5768" w:rsidRPr="00965CAC">
        <w:rPr>
          <w:rFonts w:ascii="Calibri" w:eastAsia="Calibri" w:hAnsi="Calibri"/>
          <w:color w:val="auto"/>
          <w:kern w:val="0"/>
          <w:sz w:val="24"/>
          <w:szCs w:val="24"/>
        </w:rPr>
        <w:t xml:space="preserve">early 1 in 400 people in the US </w:t>
      </w:r>
      <w:r>
        <w:rPr>
          <w:rFonts w:ascii="Calibri" w:eastAsia="Calibri" w:hAnsi="Calibri"/>
          <w:color w:val="auto"/>
          <w:kern w:val="0"/>
          <w:sz w:val="24"/>
          <w:szCs w:val="24"/>
        </w:rPr>
        <w:t>who carry</w:t>
      </w:r>
      <w:r w:rsidR="005A5768" w:rsidRPr="00965CAC">
        <w:rPr>
          <w:rFonts w:ascii="Calibri" w:eastAsia="Calibri" w:hAnsi="Calibri"/>
          <w:color w:val="auto"/>
          <w:kern w:val="0"/>
          <w:sz w:val="24"/>
          <w:szCs w:val="24"/>
        </w:rPr>
        <w:t xml:space="preserve"> a FX premutation or full mutation, meaning that </w:t>
      </w:r>
      <w:r w:rsidR="005A5768" w:rsidRPr="00965CAC">
        <w:rPr>
          <w:rFonts w:ascii="Calibri" w:eastAsia="Calibri" w:hAnsi="Calibri"/>
          <w:b/>
          <w:color w:val="auto"/>
          <w:kern w:val="0"/>
          <w:sz w:val="24"/>
          <w:szCs w:val="24"/>
        </w:rPr>
        <w:t>nearly 800,000 individuals in the US are directly impacted by FX</w:t>
      </w:r>
      <w:r w:rsidR="005A5768" w:rsidRPr="00965CAC">
        <w:rPr>
          <w:rFonts w:ascii="Calibri" w:eastAsia="Calibri" w:hAnsi="Calibri"/>
          <w:color w:val="auto"/>
          <w:kern w:val="0"/>
          <w:sz w:val="24"/>
          <w:szCs w:val="24"/>
        </w:rPr>
        <w:t xml:space="preserve">. </w:t>
      </w:r>
    </w:p>
    <w:p w14:paraId="7933A17D" w14:textId="77777777" w:rsidR="005A5768" w:rsidRPr="00965CAC" w:rsidRDefault="005A5768" w:rsidP="005A5768">
      <w:pPr>
        <w:rPr>
          <w:rFonts w:ascii="Calibri" w:eastAsia="Calibri" w:hAnsi="Calibri"/>
          <w:color w:val="auto"/>
          <w:kern w:val="0"/>
          <w:sz w:val="24"/>
          <w:szCs w:val="24"/>
        </w:rPr>
      </w:pPr>
    </w:p>
    <w:p w14:paraId="4CC73E4E" w14:textId="6A7B1FAB" w:rsidR="005A5768" w:rsidRPr="00965CAC" w:rsidRDefault="000D1097" w:rsidP="005A5768">
      <w:pPr>
        <w:rPr>
          <w:rFonts w:ascii="Calibri" w:eastAsia="Calibri" w:hAnsi="Calibri"/>
          <w:color w:val="auto"/>
          <w:kern w:val="0"/>
          <w:sz w:val="24"/>
          <w:szCs w:val="24"/>
        </w:rPr>
      </w:pPr>
      <w:r>
        <w:rPr>
          <w:rFonts w:ascii="Calibri" w:eastAsia="Calibri" w:hAnsi="Calibri"/>
          <w:color w:val="auto"/>
          <w:kern w:val="0"/>
          <w:sz w:val="24"/>
          <w:szCs w:val="24"/>
        </w:rPr>
        <w:t>I am w</w:t>
      </w:r>
      <w:r w:rsidR="005A5768" w:rsidRPr="00965CAC">
        <w:rPr>
          <w:rFonts w:ascii="Calibri" w:eastAsia="Calibri" w:hAnsi="Calibri"/>
          <w:color w:val="auto"/>
          <w:kern w:val="0"/>
          <w:sz w:val="24"/>
          <w:szCs w:val="24"/>
        </w:rPr>
        <w:t>riting to discuss several issues before Congress wrapped up in both</w:t>
      </w:r>
      <w:r w:rsidR="005A5768">
        <w:rPr>
          <w:rFonts w:ascii="Calibri" w:eastAsia="Calibri" w:hAnsi="Calibri"/>
          <w:color w:val="auto"/>
          <w:kern w:val="0"/>
          <w:sz w:val="24"/>
          <w:szCs w:val="24"/>
        </w:rPr>
        <w:t xml:space="preserve"> healthcare reform and the 2018 </w:t>
      </w:r>
      <w:r w:rsidR="005A5768" w:rsidRPr="00965CAC">
        <w:rPr>
          <w:rFonts w:ascii="Calibri" w:eastAsia="Calibri" w:hAnsi="Calibri"/>
          <w:color w:val="auto"/>
          <w:kern w:val="0"/>
          <w:sz w:val="24"/>
          <w:szCs w:val="24"/>
        </w:rPr>
        <w:t xml:space="preserve">Budget. These three issues are vital to FX families </w:t>
      </w:r>
      <w:r>
        <w:rPr>
          <w:rFonts w:ascii="Calibri" w:eastAsia="Calibri" w:hAnsi="Calibri"/>
          <w:color w:val="auto"/>
          <w:kern w:val="0"/>
          <w:sz w:val="24"/>
          <w:szCs w:val="24"/>
        </w:rPr>
        <w:t xml:space="preserve">like mine </w:t>
      </w:r>
      <w:r w:rsidR="005A5768" w:rsidRPr="00965CAC">
        <w:rPr>
          <w:rFonts w:ascii="Calibri" w:eastAsia="Calibri" w:hAnsi="Calibri"/>
          <w:color w:val="auto"/>
          <w:kern w:val="0"/>
          <w:sz w:val="24"/>
          <w:szCs w:val="24"/>
        </w:rPr>
        <w:t>and have existing proposals to weaken them:</w:t>
      </w:r>
    </w:p>
    <w:p w14:paraId="12AE26F5" w14:textId="77777777" w:rsidR="005A5768" w:rsidRDefault="005A5768" w:rsidP="005A5768">
      <w:pPr>
        <w:rPr>
          <w:rFonts w:ascii="Calibri" w:eastAsia="Calibri" w:hAnsi="Calibri"/>
          <w:color w:val="auto"/>
          <w:kern w:val="0"/>
          <w:sz w:val="24"/>
          <w:szCs w:val="24"/>
        </w:rPr>
      </w:pPr>
    </w:p>
    <w:p w14:paraId="2AF4C453" w14:textId="524022D5" w:rsidR="005C5B59" w:rsidRDefault="005C5B59" w:rsidP="005C5B59">
      <w:pPr>
        <w:ind w:left="720"/>
        <w:rPr>
          <w:rFonts w:ascii="Calibri" w:eastAsia="Calibri" w:hAnsi="Calibri"/>
          <w:color w:val="auto"/>
          <w:kern w:val="0"/>
          <w:sz w:val="24"/>
          <w:szCs w:val="24"/>
        </w:rPr>
      </w:pPr>
      <w:r w:rsidRPr="005C5B59">
        <w:rPr>
          <w:rFonts w:ascii="Calibri" w:eastAsia="Calibri" w:hAnsi="Calibri"/>
          <w:color w:val="auto"/>
          <w:kern w:val="0"/>
          <w:sz w:val="24"/>
          <w:szCs w:val="24"/>
          <w:highlight w:val="yellow"/>
        </w:rPr>
        <w:t xml:space="preserve">(You can personalize these to your family, such as, “Our son </w:t>
      </w:r>
      <w:r w:rsidR="00014570">
        <w:rPr>
          <w:rFonts w:ascii="Calibri" w:eastAsia="Calibri" w:hAnsi="Calibri"/>
          <w:color w:val="auto"/>
          <w:kern w:val="0"/>
          <w:sz w:val="24"/>
          <w:szCs w:val="24"/>
          <w:highlight w:val="yellow"/>
        </w:rPr>
        <w:t>h</w:t>
      </w:r>
      <w:r w:rsidRPr="005C5B59">
        <w:rPr>
          <w:rFonts w:ascii="Calibri" w:eastAsia="Calibri" w:hAnsi="Calibri"/>
          <w:color w:val="auto"/>
          <w:kern w:val="0"/>
          <w:sz w:val="24"/>
          <w:szCs w:val="24"/>
          <w:highlight w:val="yellow"/>
        </w:rPr>
        <w:t>as FXS, so he has a pre-existing condition that will need medical coverage and care for the rest of his life.”</w:t>
      </w:r>
      <w:r>
        <w:rPr>
          <w:rFonts w:ascii="Calibri" w:eastAsia="Calibri" w:hAnsi="Calibri"/>
          <w:color w:val="auto"/>
          <w:kern w:val="0"/>
          <w:sz w:val="24"/>
          <w:szCs w:val="24"/>
        </w:rPr>
        <w:t xml:space="preserve"> </w:t>
      </w:r>
      <w:r w:rsidRPr="005C5B59">
        <w:rPr>
          <w:rFonts w:ascii="Calibri" w:eastAsia="Calibri" w:hAnsi="Calibri"/>
          <w:color w:val="auto"/>
          <w:kern w:val="0"/>
          <w:sz w:val="24"/>
          <w:szCs w:val="24"/>
          <w:highlight w:val="yellow"/>
        </w:rPr>
        <w:t>Or “Medicaid’s Home and Community Based Services was critical because…”)</w:t>
      </w:r>
    </w:p>
    <w:p w14:paraId="6C817626" w14:textId="77777777" w:rsidR="005C5B59" w:rsidRPr="005C5B59" w:rsidRDefault="005C5B59" w:rsidP="005C5B59">
      <w:pPr>
        <w:ind w:left="720"/>
        <w:rPr>
          <w:rFonts w:ascii="Calibri" w:eastAsia="Calibri" w:hAnsi="Calibri"/>
          <w:color w:val="auto"/>
          <w:kern w:val="0"/>
          <w:sz w:val="24"/>
          <w:szCs w:val="24"/>
          <w:highlight w:val="yellow"/>
        </w:rPr>
      </w:pPr>
    </w:p>
    <w:p w14:paraId="3E1938B4" w14:textId="01851DA6" w:rsidR="005A5768" w:rsidRPr="00965CAC" w:rsidRDefault="005A5768" w:rsidP="005A5768">
      <w:pPr>
        <w:ind w:left="720"/>
        <w:rPr>
          <w:rFonts w:ascii="Calibri" w:eastAsia="Calibri" w:hAnsi="Calibri"/>
          <w:b/>
          <w:color w:val="auto"/>
          <w:kern w:val="0"/>
          <w:sz w:val="24"/>
          <w:szCs w:val="24"/>
        </w:rPr>
      </w:pPr>
      <w:r w:rsidRPr="00965CAC">
        <w:rPr>
          <w:rFonts w:ascii="Calibri" w:eastAsia="Calibri" w:hAnsi="Calibri"/>
          <w:b/>
          <w:color w:val="auto"/>
          <w:kern w:val="0"/>
          <w:sz w:val="24"/>
          <w:szCs w:val="24"/>
        </w:rPr>
        <w:t>Healthcare reform</w:t>
      </w:r>
      <w:r w:rsidRPr="00965CAC">
        <w:rPr>
          <w:rFonts w:ascii="Calibri" w:eastAsia="Calibri" w:hAnsi="Calibri"/>
          <w:color w:val="auto"/>
          <w:kern w:val="0"/>
          <w:sz w:val="24"/>
          <w:szCs w:val="24"/>
        </w:rPr>
        <w:t xml:space="preserve">. We all know the importance of health insurance coverage in the US. For everyone, it can be difficult, expensive, unruly, bureaucratic and confusing. For people with ongoing, preexisting conditions or life-long disabilities, it becomes even more critical and difficult. While we all agree on the need to improve the current system, well-intentioned people have sometimes cavernous differences on what the solutions looks like. One policy that should be universal, though, is the need to provide coverage for people with pre-existing conditions. Because FX is caused by an inherited gene mutation, it could be defined as a preexisting condition, even if disorders resulting from the mutation don’t manifest themselves for decades. </w:t>
      </w:r>
      <w:r w:rsidRPr="00965CAC">
        <w:rPr>
          <w:rFonts w:ascii="Calibri" w:eastAsia="Calibri" w:hAnsi="Calibri"/>
          <w:b/>
          <w:color w:val="auto"/>
          <w:kern w:val="0"/>
          <w:sz w:val="24"/>
          <w:szCs w:val="24"/>
        </w:rPr>
        <w:t xml:space="preserve">As you consider healthcare reform efforts, </w:t>
      </w:r>
      <w:r w:rsidR="000D1097">
        <w:rPr>
          <w:rFonts w:ascii="Calibri" w:eastAsia="Calibri" w:hAnsi="Calibri"/>
          <w:b/>
          <w:color w:val="auto"/>
          <w:kern w:val="0"/>
          <w:sz w:val="24"/>
          <w:szCs w:val="24"/>
        </w:rPr>
        <w:t>I</w:t>
      </w:r>
      <w:r w:rsidRPr="00965CAC">
        <w:rPr>
          <w:rFonts w:ascii="Calibri" w:eastAsia="Calibri" w:hAnsi="Calibri"/>
          <w:b/>
          <w:color w:val="auto"/>
          <w:kern w:val="0"/>
          <w:sz w:val="24"/>
          <w:szCs w:val="24"/>
        </w:rPr>
        <w:t xml:space="preserve"> ask that you insist on coverage for preexisting conditions. </w:t>
      </w:r>
    </w:p>
    <w:p w14:paraId="68A137F7" w14:textId="77777777" w:rsidR="005A5768" w:rsidRPr="00965CAC" w:rsidRDefault="005A5768" w:rsidP="005A5768">
      <w:pPr>
        <w:ind w:left="720"/>
        <w:rPr>
          <w:rFonts w:ascii="Calibri" w:eastAsia="Calibri" w:hAnsi="Calibri"/>
          <w:color w:val="auto"/>
          <w:kern w:val="0"/>
          <w:sz w:val="24"/>
          <w:szCs w:val="24"/>
        </w:rPr>
      </w:pPr>
    </w:p>
    <w:p w14:paraId="0BECF220" w14:textId="77777777" w:rsidR="005A5768" w:rsidRPr="00965CAC" w:rsidRDefault="005A5768" w:rsidP="005A5768">
      <w:pPr>
        <w:ind w:left="720"/>
        <w:rPr>
          <w:rFonts w:ascii="Calibri" w:eastAsia="Calibri" w:hAnsi="Calibri"/>
          <w:color w:val="auto"/>
          <w:kern w:val="0"/>
          <w:sz w:val="24"/>
          <w:szCs w:val="24"/>
        </w:rPr>
      </w:pPr>
      <w:r w:rsidRPr="00965CAC">
        <w:rPr>
          <w:rFonts w:ascii="Calibri" w:eastAsia="Calibri" w:hAnsi="Calibri"/>
          <w:b/>
          <w:color w:val="auto"/>
          <w:kern w:val="0"/>
          <w:sz w:val="24"/>
          <w:szCs w:val="24"/>
        </w:rPr>
        <w:t>Medicaid</w:t>
      </w:r>
      <w:r w:rsidRPr="00965CAC">
        <w:rPr>
          <w:rFonts w:ascii="Calibri" w:eastAsia="Calibri" w:hAnsi="Calibri"/>
          <w:color w:val="auto"/>
          <w:kern w:val="0"/>
          <w:sz w:val="24"/>
          <w:szCs w:val="24"/>
        </w:rPr>
        <w:t xml:space="preserve">. Medicaid is critical to FX families in a couple key areas. First, Medicaid’s Home and Community Based Services delivers critical early intervention to children with Fragile X syndrome. Depending on their state, some families are able to receive these services soon after they are needed, while others linger years and years on waiting lists. Reducing support for these programs negatively impacts the health and development of children with Fragile X syndrome, not only impacting their and their families’ lives, but potentially costing the taxpayers more money in the future. Investing in early intervention has been shown time and time again to be fiscally responsible policy. </w:t>
      </w:r>
    </w:p>
    <w:p w14:paraId="1C115E9D" w14:textId="77777777" w:rsidR="005A5768" w:rsidRPr="00965CAC" w:rsidRDefault="005A5768" w:rsidP="005A5768">
      <w:pPr>
        <w:ind w:left="720"/>
        <w:rPr>
          <w:rFonts w:ascii="Calibri" w:eastAsia="Calibri" w:hAnsi="Calibri"/>
          <w:color w:val="auto"/>
          <w:kern w:val="0"/>
          <w:sz w:val="24"/>
          <w:szCs w:val="24"/>
        </w:rPr>
      </w:pPr>
    </w:p>
    <w:p w14:paraId="61676E39" w14:textId="2667B824" w:rsidR="005A5768" w:rsidRPr="00965CAC" w:rsidRDefault="005A5768" w:rsidP="005A5768">
      <w:pPr>
        <w:ind w:left="720"/>
        <w:rPr>
          <w:rFonts w:ascii="Calibri" w:eastAsia="Calibri" w:hAnsi="Calibri"/>
          <w:color w:val="auto"/>
          <w:kern w:val="0"/>
          <w:sz w:val="24"/>
          <w:szCs w:val="24"/>
        </w:rPr>
      </w:pPr>
      <w:r w:rsidRPr="00965CAC">
        <w:rPr>
          <w:rFonts w:ascii="Calibri" w:eastAsia="Calibri" w:hAnsi="Calibri"/>
          <w:color w:val="auto"/>
          <w:kern w:val="0"/>
          <w:sz w:val="24"/>
          <w:szCs w:val="24"/>
        </w:rPr>
        <w:t>As peop</w:t>
      </w:r>
      <w:r w:rsidR="00014570">
        <w:rPr>
          <w:rFonts w:ascii="Calibri" w:eastAsia="Calibri" w:hAnsi="Calibri"/>
          <w:color w:val="auto"/>
          <w:kern w:val="0"/>
          <w:sz w:val="24"/>
          <w:szCs w:val="24"/>
        </w:rPr>
        <w:t>le with Fragile X syndrome grow</w:t>
      </w:r>
      <w:bookmarkStart w:id="0" w:name="_GoBack"/>
      <w:bookmarkEnd w:id="0"/>
      <w:r w:rsidRPr="00965CAC">
        <w:rPr>
          <w:rFonts w:ascii="Calibri" w:eastAsia="Calibri" w:hAnsi="Calibri"/>
          <w:color w:val="auto"/>
          <w:kern w:val="0"/>
          <w:sz w:val="24"/>
          <w:szCs w:val="24"/>
        </w:rPr>
        <w:t xml:space="preserve"> into adulthood, many are not able to live on their own or be employed at a full-time job. Medicaid is the only option for health </w:t>
      </w:r>
      <w:r w:rsidRPr="00965CAC">
        <w:rPr>
          <w:rFonts w:ascii="Calibri" w:eastAsia="Calibri" w:hAnsi="Calibri"/>
          <w:color w:val="auto"/>
          <w:kern w:val="0"/>
          <w:sz w:val="24"/>
          <w:szCs w:val="24"/>
        </w:rPr>
        <w:lastRenderedPageBreak/>
        <w:t xml:space="preserve">insurance. </w:t>
      </w:r>
      <w:r w:rsidRPr="00965CAC">
        <w:rPr>
          <w:rFonts w:ascii="Calibri" w:eastAsia="Calibri" w:hAnsi="Calibri"/>
          <w:b/>
          <w:color w:val="auto"/>
          <w:kern w:val="0"/>
          <w:sz w:val="24"/>
          <w:szCs w:val="24"/>
        </w:rPr>
        <w:t xml:space="preserve">Please don’t reduce funding to Medicaid. </w:t>
      </w:r>
      <w:r w:rsidRPr="00965CAC">
        <w:rPr>
          <w:rFonts w:ascii="Calibri" w:eastAsia="Calibri" w:hAnsi="Calibri"/>
          <w:color w:val="auto"/>
          <w:kern w:val="0"/>
          <w:sz w:val="24"/>
          <w:szCs w:val="24"/>
        </w:rPr>
        <w:t xml:space="preserve">It is literally a lifeline for many FX families. </w:t>
      </w:r>
    </w:p>
    <w:p w14:paraId="57FC5B98" w14:textId="77777777" w:rsidR="005A5768" w:rsidRPr="00965CAC" w:rsidRDefault="005A5768" w:rsidP="005A5768">
      <w:pPr>
        <w:ind w:left="720"/>
        <w:rPr>
          <w:rFonts w:ascii="Calibri" w:eastAsia="Calibri" w:hAnsi="Calibri"/>
          <w:color w:val="auto"/>
          <w:kern w:val="0"/>
          <w:sz w:val="24"/>
          <w:szCs w:val="24"/>
        </w:rPr>
      </w:pPr>
    </w:p>
    <w:p w14:paraId="0752BCB9" w14:textId="77777777" w:rsidR="005A5768" w:rsidRPr="00965CAC" w:rsidRDefault="005A5768" w:rsidP="005A5768">
      <w:pPr>
        <w:ind w:left="720"/>
        <w:rPr>
          <w:rFonts w:ascii="Calibri" w:eastAsia="Calibri" w:hAnsi="Calibri"/>
          <w:color w:val="auto"/>
          <w:kern w:val="0"/>
          <w:sz w:val="24"/>
          <w:szCs w:val="24"/>
        </w:rPr>
      </w:pPr>
      <w:r w:rsidRPr="00965CAC">
        <w:rPr>
          <w:rFonts w:ascii="Calibri" w:eastAsia="Calibri" w:hAnsi="Calibri"/>
          <w:b/>
          <w:color w:val="auto"/>
          <w:kern w:val="0"/>
          <w:sz w:val="24"/>
          <w:szCs w:val="24"/>
        </w:rPr>
        <w:t>Supplemental Security Income and Social Security Disability Insurance</w:t>
      </w:r>
      <w:r w:rsidRPr="00965CAC">
        <w:rPr>
          <w:rFonts w:ascii="Calibri" w:eastAsia="Calibri" w:hAnsi="Calibri"/>
          <w:color w:val="auto"/>
          <w:kern w:val="0"/>
          <w:sz w:val="24"/>
          <w:szCs w:val="24"/>
        </w:rPr>
        <w:t xml:space="preserve">. SSI and SSDI are the federal programs to support those living with disabilities but not able to work, so it is clearly vital for many FX families and those living with FXS and FXTAS who are not capable of being gainfully employed. </w:t>
      </w:r>
      <w:r w:rsidRPr="00965CAC">
        <w:rPr>
          <w:rFonts w:ascii="Calibri" w:eastAsia="Calibri" w:hAnsi="Calibri"/>
          <w:b/>
          <w:color w:val="auto"/>
          <w:kern w:val="0"/>
          <w:sz w:val="24"/>
          <w:szCs w:val="24"/>
        </w:rPr>
        <w:t>Please don’t reduce funding and make program changes that negatively affect SSI or SSDI.</w:t>
      </w:r>
    </w:p>
    <w:p w14:paraId="0C1ECB45" w14:textId="77777777" w:rsidR="005A5768" w:rsidRPr="00965CAC" w:rsidRDefault="005A5768" w:rsidP="005A5768">
      <w:pPr>
        <w:rPr>
          <w:rFonts w:ascii="Calibri" w:eastAsia="Calibri" w:hAnsi="Calibri"/>
          <w:color w:val="auto"/>
          <w:kern w:val="0"/>
          <w:sz w:val="24"/>
          <w:szCs w:val="24"/>
        </w:rPr>
      </w:pPr>
    </w:p>
    <w:p w14:paraId="36FA17D8" w14:textId="704C4B0C" w:rsidR="005C5B59" w:rsidRDefault="005C5B59" w:rsidP="005A5768">
      <w:pPr>
        <w:rPr>
          <w:rFonts w:ascii="Calibri" w:eastAsia="Calibri" w:hAnsi="Calibri"/>
          <w:color w:val="auto"/>
          <w:kern w:val="0"/>
          <w:sz w:val="24"/>
          <w:szCs w:val="24"/>
        </w:rPr>
      </w:pPr>
      <w:r>
        <w:rPr>
          <w:rFonts w:ascii="Calibri" w:eastAsia="Calibri" w:hAnsi="Calibri"/>
          <w:color w:val="auto"/>
          <w:kern w:val="0"/>
          <w:sz w:val="24"/>
          <w:szCs w:val="24"/>
        </w:rPr>
        <w:t xml:space="preserve">I am available to discuss these issues further and think through how policy proposals will affect FX families. I can be reached at </w:t>
      </w:r>
      <w:r w:rsidRPr="005C5B59">
        <w:rPr>
          <w:rFonts w:ascii="Calibri" w:eastAsia="Calibri" w:hAnsi="Calibri"/>
          <w:color w:val="auto"/>
          <w:kern w:val="0"/>
          <w:sz w:val="24"/>
          <w:szCs w:val="24"/>
          <w:highlight w:val="yellow"/>
        </w:rPr>
        <w:t>(phone number, address and email address).</w:t>
      </w:r>
      <w:r>
        <w:rPr>
          <w:rFonts w:ascii="Calibri" w:eastAsia="Calibri" w:hAnsi="Calibri"/>
          <w:color w:val="auto"/>
          <w:kern w:val="0"/>
          <w:sz w:val="24"/>
          <w:szCs w:val="24"/>
        </w:rPr>
        <w:t xml:space="preserve"> </w:t>
      </w:r>
    </w:p>
    <w:p w14:paraId="2604FCB2" w14:textId="77777777" w:rsidR="005C5B59" w:rsidRDefault="005C5B59" w:rsidP="005A5768">
      <w:pPr>
        <w:rPr>
          <w:rFonts w:ascii="Calibri" w:eastAsia="Calibri" w:hAnsi="Calibri"/>
          <w:color w:val="auto"/>
          <w:kern w:val="0"/>
          <w:sz w:val="24"/>
          <w:szCs w:val="24"/>
        </w:rPr>
      </w:pPr>
    </w:p>
    <w:p w14:paraId="3931614A" w14:textId="16DF5BC0" w:rsidR="005A5768" w:rsidRPr="00965CAC" w:rsidRDefault="005A5768" w:rsidP="005A5768">
      <w:pPr>
        <w:rPr>
          <w:rFonts w:ascii="Calibri" w:eastAsia="Calibri" w:hAnsi="Calibri"/>
          <w:color w:val="auto"/>
          <w:kern w:val="0"/>
          <w:sz w:val="24"/>
          <w:szCs w:val="24"/>
        </w:rPr>
      </w:pPr>
      <w:r w:rsidRPr="00965CAC">
        <w:rPr>
          <w:rFonts w:ascii="Calibri" w:eastAsia="Calibri" w:hAnsi="Calibri"/>
          <w:color w:val="auto"/>
          <w:kern w:val="0"/>
          <w:sz w:val="24"/>
          <w:szCs w:val="24"/>
        </w:rPr>
        <w:t xml:space="preserve">Thank you for your time. </w:t>
      </w:r>
      <w:r w:rsidR="005C5B59">
        <w:rPr>
          <w:rFonts w:ascii="Calibri" w:eastAsia="Calibri" w:hAnsi="Calibri"/>
          <w:color w:val="auto"/>
          <w:kern w:val="0"/>
          <w:sz w:val="24"/>
          <w:szCs w:val="24"/>
        </w:rPr>
        <w:t>I</w:t>
      </w:r>
      <w:r w:rsidRPr="00965CAC">
        <w:rPr>
          <w:rFonts w:ascii="Calibri" w:eastAsia="Calibri" w:hAnsi="Calibri"/>
          <w:color w:val="auto"/>
          <w:kern w:val="0"/>
          <w:sz w:val="24"/>
          <w:szCs w:val="24"/>
        </w:rPr>
        <w:t xml:space="preserve"> look forward to working with you to improve the lives of families living with FX. </w:t>
      </w:r>
    </w:p>
    <w:p w14:paraId="366E1825" w14:textId="77777777" w:rsidR="005A5768" w:rsidRPr="00965CAC" w:rsidRDefault="005A5768" w:rsidP="005A5768">
      <w:pPr>
        <w:rPr>
          <w:rFonts w:ascii="Calibri" w:eastAsia="Calibri" w:hAnsi="Calibri"/>
          <w:color w:val="auto"/>
          <w:kern w:val="0"/>
          <w:sz w:val="24"/>
          <w:szCs w:val="24"/>
        </w:rPr>
      </w:pPr>
    </w:p>
    <w:p w14:paraId="38A10920" w14:textId="77777777" w:rsidR="005A5768" w:rsidRPr="00965CAC" w:rsidRDefault="005A5768" w:rsidP="005A5768">
      <w:pPr>
        <w:rPr>
          <w:rFonts w:ascii="Calibri" w:eastAsia="Calibri" w:hAnsi="Calibri"/>
          <w:color w:val="auto"/>
          <w:kern w:val="0"/>
          <w:sz w:val="24"/>
          <w:szCs w:val="24"/>
        </w:rPr>
      </w:pPr>
      <w:r w:rsidRPr="00965CAC">
        <w:rPr>
          <w:rFonts w:ascii="Calibri" w:eastAsia="Calibri" w:hAnsi="Calibri"/>
          <w:color w:val="auto"/>
          <w:kern w:val="0"/>
          <w:sz w:val="24"/>
          <w:szCs w:val="24"/>
        </w:rPr>
        <w:t xml:space="preserve">Sincerely, </w:t>
      </w:r>
    </w:p>
    <w:p w14:paraId="14E7E79F" w14:textId="77777777" w:rsidR="00D07409" w:rsidRDefault="00D07409"/>
    <w:p w14:paraId="273BC0FF" w14:textId="3A67C77C" w:rsidR="00073CFB" w:rsidRPr="00073CFB" w:rsidRDefault="005C5B59">
      <w:pPr>
        <w:rPr>
          <w:rFonts w:ascii="Calibri" w:eastAsia="Calibri" w:hAnsi="Calibri"/>
          <w:color w:val="auto"/>
          <w:kern w:val="0"/>
          <w:sz w:val="24"/>
          <w:szCs w:val="24"/>
        </w:rPr>
      </w:pPr>
      <w:r w:rsidRPr="005C5B59">
        <w:rPr>
          <w:rFonts w:ascii="Calibri" w:eastAsia="Calibri" w:hAnsi="Calibri"/>
          <w:color w:val="auto"/>
          <w:kern w:val="0"/>
          <w:sz w:val="24"/>
          <w:szCs w:val="24"/>
        </w:rPr>
        <w:t>(your name)</w:t>
      </w:r>
    </w:p>
    <w:sectPr w:rsidR="00073CFB" w:rsidRPr="00073CFB" w:rsidSect="008E7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risande-Regula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68"/>
    <w:rsid w:val="00014570"/>
    <w:rsid w:val="00073CFB"/>
    <w:rsid w:val="000D1097"/>
    <w:rsid w:val="005A5768"/>
    <w:rsid w:val="005C5B59"/>
    <w:rsid w:val="008E7D37"/>
    <w:rsid w:val="00CC0D6C"/>
    <w:rsid w:val="00D07409"/>
    <w:rsid w:val="00D80916"/>
    <w:rsid w:val="00E65E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B1D3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5768"/>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5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ovtrack.us/congress/member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544</Words>
  <Characters>3101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Whiting</dc:creator>
  <cp:keywords/>
  <dc:description/>
  <cp:lastModifiedBy>Dan Whiting</cp:lastModifiedBy>
  <cp:revision>3</cp:revision>
  <dcterms:created xsi:type="dcterms:W3CDTF">2017-06-13T17:50:00Z</dcterms:created>
  <dcterms:modified xsi:type="dcterms:W3CDTF">2017-06-13T18:18:00Z</dcterms:modified>
</cp:coreProperties>
</file>